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F6F3" w14:textId="694B8D17" w:rsidR="00C1073D" w:rsidRDefault="00C1073D"/>
    <w:p w14:paraId="127089FE" w14:textId="026A9890" w:rsidR="00124CC0" w:rsidRDefault="00124CC0" w:rsidP="00124CC0"/>
    <w:p w14:paraId="542E6AB8" w14:textId="77777777" w:rsidR="00124CC0" w:rsidRPr="00835873" w:rsidRDefault="00124CC0" w:rsidP="00124CC0">
      <w:pPr>
        <w:rPr>
          <w:b/>
          <w:szCs w:val="24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5778E" wp14:editId="54C83C0E">
            <wp:simplePos x="0" y="0"/>
            <wp:positionH relativeFrom="column">
              <wp:posOffset>-303530</wp:posOffset>
            </wp:positionH>
            <wp:positionV relativeFrom="paragraph">
              <wp:posOffset>210185</wp:posOffset>
            </wp:positionV>
            <wp:extent cx="1152525" cy="112585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C99">
        <w:rPr>
          <w:rFonts w:ascii="Calibri" w:hAnsi="Calibri"/>
          <w:b/>
          <w:bCs/>
          <w:szCs w:val="24"/>
        </w:rPr>
        <w:t>OSNOVNA ŠKOLA IVANA BRNJIKA SLOVAKA JELISAVAC</w:t>
      </w:r>
    </w:p>
    <w:p w14:paraId="13C0F4DE" w14:textId="77777777" w:rsidR="00124CC0" w:rsidRPr="00710E28" w:rsidRDefault="00124CC0" w:rsidP="00124CC0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Cs w:val="24"/>
          <w:lang w:val="it-IT"/>
        </w:rPr>
        <w:t xml:space="preserve"> </w:t>
      </w:r>
      <w:r w:rsidRPr="00710E28">
        <w:rPr>
          <w:b/>
          <w:color w:val="000000"/>
          <w:sz w:val="22"/>
          <w:szCs w:val="22"/>
          <w:lang w:val="it-IT"/>
        </w:rPr>
        <w:t xml:space="preserve">Ivan </w:t>
      </w:r>
      <w:proofErr w:type="spellStart"/>
      <w:r w:rsidRPr="00710E28">
        <w:rPr>
          <w:b/>
          <w:color w:val="000000"/>
          <w:sz w:val="22"/>
          <w:szCs w:val="22"/>
          <w:lang w:val="it-IT"/>
        </w:rPr>
        <w:t>Brnjik</w:t>
      </w:r>
      <w:proofErr w:type="spellEnd"/>
      <w:r w:rsidRPr="00710E28">
        <w:rPr>
          <w:b/>
          <w:color w:val="000000"/>
          <w:sz w:val="22"/>
          <w:szCs w:val="22"/>
          <w:lang w:val="it-IT"/>
        </w:rPr>
        <w:t xml:space="preserve"> </w:t>
      </w:r>
      <w:proofErr w:type="spellStart"/>
      <w:r w:rsidRPr="00710E28">
        <w:rPr>
          <w:b/>
          <w:color w:val="000000"/>
          <w:sz w:val="22"/>
          <w:szCs w:val="22"/>
          <w:lang w:val="it-IT"/>
        </w:rPr>
        <w:t>Slovak</w:t>
      </w:r>
      <w:proofErr w:type="spellEnd"/>
      <w:r w:rsidRPr="00710E28">
        <w:rPr>
          <w:b/>
          <w:color w:val="000000"/>
          <w:sz w:val="22"/>
          <w:szCs w:val="22"/>
          <w:lang w:val="it-IT"/>
        </w:rPr>
        <w:t xml:space="preserve"> 37 31 500 </w:t>
      </w:r>
      <w:r w:rsidRPr="00710E28">
        <w:rPr>
          <w:b/>
          <w:color w:val="000000"/>
          <w:sz w:val="22"/>
          <w:szCs w:val="22"/>
        </w:rPr>
        <w:t>Našice</w:t>
      </w:r>
    </w:p>
    <w:p w14:paraId="6C7EA689" w14:textId="77777777" w:rsidR="00124CC0" w:rsidRPr="00710E28" w:rsidRDefault="00124CC0" w:rsidP="00124CC0">
      <w:pPr>
        <w:jc w:val="both"/>
        <w:rPr>
          <w:b/>
          <w:sz w:val="22"/>
          <w:szCs w:val="22"/>
        </w:rPr>
      </w:pPr>
      <w:r w:rsidRPr="00710E28">
        <w:rPr>
          <w:b/>
          <w:sz w:val="22"/>
          <w:szCs w:val="22"/>
          <w:lang w:val="it-IT"/>
        </w:rPr>
        <w:t xml:space="preserve"> </w:t>
      </w:r>
      <w:proofErr w:type="spellStart"/>
      <w:r w:rsidRPr="00710E28">
        <w:rPr>
          <w:b/>
          <w:sz w:val="22"/>
          <w:szCs w:val="22"/>
          <w:lang w:val="it-IT"/>
        </w:rPr>
        <w:t>ravnatelj</w:t>
      </w:r>
      <w:proofErr w:type="spellEnd"/>
      <w:r w:rsidRPr="00710E28">
        <w:rPr>
          <w:b/>
          <w:sz w:val="22"/>
          <w:szCs w:val="22"/>
          <w:lang w:val="it-IT"/>
        </w:rPr>
        <w:t xml:space="preserve"> 031 605 464, </w:t>
      </w:r>
      <w:proofErr w:type="spellStart"/>
      <w:r w:rsidRPr="00710E28">
        <w:rPr>
          <w:b/>
          <w:sz w:val="22"/>
          <w:szCs w:val="22"/>
          <w:lang w:val="it-IT"/>
        </w:rPr>
        <w:t>tajništvo</w:t>
      </w:r>
      <w:proofErr w:type="spellEnd"/>
      <w:r w:rsidRPr="00710E28">
        <w:rPr>
          <w:b/>
          <w:sz w:val="22"/>
          <w:szCs w:val="22"/>
          <w:lang w:val="it-IT"/>
        </w:rPr>
        <w:t xml:space="preserve"> </w:t>
      </w:r>
      <w:r w:rsidRPr="00710E28">
        <w:rPr>
          <w:b/>
          <w:sz w:val="22"/>
          <w:szCs w:val="22"/>
        </w:rPr>
        <w:t xml:space="preserve">031 605 011 </w:t>
      </w:r>
    </w:p>
    <w:p w14:paraId="51C7D752" w14:textId="77777777" w:rsidR="00124CC0" w:rsidRPr="00710E28" w:rsidRDefault="00124CC0" w:rsidP="00124CC0">
      <w:pPr>
        <w:jc w:val="both"/>
        <w:rPr>
          <w:b/>
          <w:sz w:val="22"/>
          <w:szCs w:val="22"/>
        </w:rPr>
      </w:pPr>
      <w:r w:rsidRPr="00710E28">
        <w:rPr>
          <w:b/>
          <w:bCs/>
          <w:sz w:val="22"/>
          <w:szCs w:val="22"/>
          <w:lang w:val="it-IT"/>
        </w:rPr>
        <w:t xml:space="preserve"> e-</w:t>
      </w:r>
      <w:proofErr w:type="spellStart"/>
      <w:r w:rsidRPr="00710E28">
        <w:rPr>
          <w:b/>
          <w:bCs/>
          <w:sz w:val="22"/>
          <w:szCs w:val="22"/>
          <w:lang w:val="it-IT"/>
        </w:rPr>
        <w:t>adresa</w:t>
      </w:r>
      <w:proofErr w:type="spellEnd"/>
      <w:r w:rsidRPr="00710E28">
        <w:rPr>
          <w:b/>
          <w:bCs/>
          <w:sz w:val="22"/>
          <w:szCs w:val="22"/>
          <w:lang w:val="it-IT"/>
        </w:rPr>
        <w:t>: ured@os-ibslovak-jelisavac.skole.hr</w:t>
      </w:r>
    </w:p>
    <w:p w14:paraId="7A9C40DF" w14:textId="77777777" w:rsidR="00124CC0" w:rsidRPr="00710E28" w:rsidRDefault="00124CC0" w:rsidP="00124CC0">
      <w:pPr>
        <w:pStyle w:val="Naslov2"/>
        <w:rPr>
          <w:color w:val="auto"/>
          <w:sz w:val="22"/>
          <w:szCs w:val="22"/>
          <w:lang w:val="nl-BE"/>
        </w:rPr>
      </w:pPr>
      <w:r w:rsidRPr="00710E28">
        <w:rPr>
          <w:color w:val="auto"/>
          <w:sz w:val="22"/>
          <w:szCs w:val="22"/>
          <w:lang w:val="nl-BE"/>
        </w:rPr>
        <w:t xml:space="preserve"> Matični broj škole: 3103919</w:t>
      </w:r>
    </w:p>
    <w:p w14:paraId="5771B447" w14:textId="77777777" w:rsidR="00124CC0" w:rsidRPr="00710E28" w:rsidRDefault="00124CC0" w:rsidP="00124CC0">
      <w:pPr>
        <w:pStyle w:val="Naslov2"/>
        <w:rPr>
          <w:color w:val="auto"/>
          <w:sz w:val="22"/>
          <w:szCs w:val="22"/>
          <w:lang w:val="nl-BE"/>
        </w:rPr>
      </w:pPr>
      <w:r w:rsidRPr="00710E28">
        <w:rPr>
          <w:color w:val="auto"/>
          <w:sz w:val="22"/>
          <w:szCs w:val="22"/>
          <w:lang w:val="nl-BE"/>
        </w:rPr>
        <w:t xml:space="preserve"> MPŠ: 14-050-002</w:t>
      </w:r>
    </w:p>
    <w:p w14:paraId="401DFF01" w14:textId="77777777" w:rsidR="00124CC0" w:rsidRPr="00F03698" w:rsidRDefault="00124CC0" w:rsidP="00124CC0">
      <w:pPr>
        <w:rPr>
          <w:b/>
          <w:lang w:val="nl-BE"/>
        </w:rPr>
      </w:pPr>
      <w:r w:rsidRPr="00F03698">
        <w:rPr>
          <w:b/>
          <w:lang w:val="nl-BE"/>
        </w:rPr>
        <w:t>OIB: 94839545339</w:t>
      </w:r>
    </w:p>
    <w:p w14:paraId="59CCA2D4" w14:textId="77777777" w:rsidR="00124CC0" w:rsidRDefault="00124CC0" w:rsidP="00124CC0">
      <w:pPr>
        <w:jc w:val="both"/>
        <w:rPr>
          <w:rFonts w:ascii="Comic Sans MS" w:hAnsi="Comic Sans MS"/>
          <w:szCs w:val="24"/>
          <w:lang w:val="nl-BE"/>
        </w:rPr>
      </w:pPr>
      <w:r w:rsidRPr="0093009B">
        <w:rPr>
          <w:rFonts w:ascii="Comic Sans MS" w:hAnsi="Comic Sans MS"/>
          <w:sz w:val="22"/>
          <w:szCs w:val="22"/>
          <w:lang w:val="nl-BE"/>
        </w:rPr>
        <w:t>MPŠ</w:t>
      </w:r>
      <w:r w:rsidRPr="00835873">
        <w:rPr>
          <w:rFonts w:ascii="Comic Sans MS" w:hAnsi="Comic Sans MS"/>
          <w:szCs w:val="24"/>
          <w:lang w:val="nl-BE"/>
        </w:rPr>
        <w:t>: 14-050-002</w:t>
      </w:r>
    </w:p>
    <w:p w14:paraId="1A8F7436" w14:textId="23F7EE88" w:rsidR="00124CC0" w:rsidRPr="00835873" w:rsidRDefault="00124CC0" w:rsidP="00124CC0">
      <w:pPr>
        <w:jc w:val="both"/>
        <w:rPr>
          <w:szCs w:val="24"/>
        </w:rPr>
      </w:pPr>
      <w:r w:rsidRPr="00835873">
        <w:rPr>
          <w:szCs w:val="24"/>
        </w:rPr>
        <w:t xml:space="preserve">KLASA: </w:t>
      </w:r>
      <w:r>
        <w:rPr>
          <w:szCs w:val="24"/>
        </w:rPr>
        <w:t>421-02/23-01/01</w:t>
      </w:r>
    </w:p>
    <w:p w14:paraId="0C6A0341" w14:textId="484FF1AD" w:rsidR="00124CC0" w:rsidRPr="00835873" w:rsidRDefault="00124CC0" w:rsidP="00124CC0">
      <w:pPr>
        <w:jc w:val="both"/>
        <w:rPr>
          <w:szCs w:val="24"/>
        </w:rPr>
      </w:pPr>
      <w:r w:rsidRPr="00835873">
        <w:rPr>
          <w:szCs w:val="24"/>
        </w:rPr>
        <w:t>URB</w:t>
      </w:r>
      <w:r>
        <w:rPr>
          <w:szCs w:val="24"/>
        </w:rPr>
        <w:t>R</w:t>
      </w:r>
      <w:r w:rsidRPr="00835873">
        <w:rPr>
          <w:szCs w:val="24"/>
        </w:rPr>
        <w:t xml:space="preserve">OJ: </w:t>
      </w:r>
      <w:r>
        <w:rPr>
          <w:szCs w:val="24"/>
        </w:rPr>
        <w:t>2149-7-01-2</w:t>
      </w:r>
      <w:r>
        <w:rPr>
          <w:szCs w:val="24"/>
        </w:rPr>
        <w:t>3</w:t>
      </w:r>
      <w:r>
        <w:rPr>
          <w:szCs w:val="24"/>
        </w:rPr>
        <w:t>-1</w:t>
      </w:r>
    </w:p>
    <w:p w14:paraId="5A0B7A9A" w14:textId="3AAD1D13" w:rsidR="00124CC0" w:rsidRPr="00835873" w:rsidRDefault="00124CC0" w:rsidP="00124CC0">
      <w:pPr>
        <w:jc w:val="both"/>
        <w:rPr>
          <w:szCs w:val="24"/>
        </w:rPr>
      </w:pPr>
      <w:proofErr w:type="spellStart"/>
      <w:r w:rsidRPr="00835873">
        <w:rPr>
          <w:szCs w:val="24"/>
        </w:rPr>
        <w:t>Jelisavac</w:t>
      </w:r>
      <w:proofErr w:type="spellEnd"/>
      <w:r w:rsidRPr="00835873">
        <w:rPr>
          <w:szCs w:val="24"/>
        </w:rPr>
        <w:t xml:space="preserve">, </w:t>
      </w:r>
      <w:r>
        <w:rPr>
          <w:szCs w:val="24"/>
        </w:rPr>
        <w:t>31</w:t>
      </w:r>
      <w:r>
        <w:rPr>
          <w:szCs w:val="24"/>
        </w:rPr>
        <w:t>. siječnja 202</w:t>
      </w:r>
      <w:r>
        <w:rPr>
          <w:szCs w:val="24"/>
        </w:rPr>
        <w:t>3</w:t>
      </w:r>
      <w:r>
        <w:rPr>
          <w:szCs w:val="24"/>
        </w:rPr>
        <w:t>.</w:t>
      </w:r>
    </w:p>
    <w:p w14:paraId="4E6B8422" w14:textId="79868B67" w:rsidR="00124CC0" w:rsidRDefault="00124CC0" w:rsidP="00124CC0">
      <w:pPr>
        <w:tabs>
          <w:tab w:val="left" w:pos="2790"/>
        </w:tabs>
      </w:pPr>
    </w:p>
    <w:p w14:paraId="399EF0DE" w14:textId="218B57A2" w:rsidR="00124CC0" w:rsidRDefault="00124CC0" w:rsidP="00124CC0"/>
    <w:p w14:paraId="79AD934D" w14:textId="34BDFEAB" w:rsidR="00124CC0" w:rsidRDefault="0069607A" w:rsidP="00124CC0">
      <w:pPr>
        <w:tabs>
          <w:tab w:val="left" w:pos="3405"/>
        </w:tabs>
      </w:pPr>
      <w:r>
        <w:t xml:space="preserve">                                   </w:t>
      </w:r>
      <w:r w:rsidR="00124CC0" w:rsidRPr="00124CC0">
        <w:rPr>
          <w:b/>
          <w:bCs/>
        </w:rPr>
        <w:t xml:space="preserve"> REGISTAR</w:t>
      </w:r>
      <w:r w:rsidR="00124CC0">
        <w:t xml:space="preserve"> </w:t>
      </w:r>
      <w:r w:rsidR="00124CC0" w:rsidRPr="00124CC0">
        <w:rPr>
          <w:b/>
          <w:bCs/>
        </w:rPr>
        <w:t>DONACIJ</w:t>
      </w:r>
      <w:r w:rsidR="00124CC0">
        <w:rPr>
          <w:b/>
          <w:bCs/>
        </w:rPr>
        <w:t>A</w:t>
      </w:r>
      <w:r w:rsidR="00124CC0" w:rsidRPr="00124CC0">
        <w:rPr>
          <w:b/>
          <w:bCs/>
        </w:rPr>
        <w:t xml:space="preserve">  2023.</w:t>
      </w:r>
    </w:p>
    <w:p w14:paraId="3EDB4C6F" w14:textId="7E101A08" w:rsidR="00124CC0" w:rsidRPr="00124CC0" w:rsidRDefault="00124CC0" w:rsidP="00124CC0"/>
    <w:p w14:paraId="4AC3B1B2" w14:textId="5084DF31" w:rsidR="00124CC0" w:rsidRPr="00124CC0" w:rsidRDefault="00124CC0" w:rsidP="00124CC0"/>
    <w:p w14:paraId="1473395D" w14:textId="236C611B" w:rsidR="00124CC0" w:rsidRPr="00124CC0" w:rsidRDefault="00124CC0" w:rsidP="00124CC0"/>
    <w:p w14:paraId="0FD604C1" w14:textId="20811F94" w:rsidR="00124CC0" w:rsidRDefault="00124CC0" w:rsidP="00124CC0"/>
    <w:p w14:paraId="14A544D7" w14:textId="234E97F1" w:rsidR="00124CC0" w:rsidRDefault="00124CC0" w:rsidP="00124CC0"/>
    <w:p w14:paraId="3DEA1DA6" w14:textId="77777777" w:rsidR="00124CC0" w:rsidRPr="00124CC0" w:rsidRDefault="00124CC0" w:rsidP="00124CC0">
      <w:pPr>
        <w:tabs>
          <w:tab w:val="left" w:pos="120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325"/>
        <w:gridCol w:w="1670"/>
      </w:tblGrid>
      <w:tr w:rsidR="00124CC0" w14:paraId="08269AF2" w14:textId="77777777" w:rsidTr="0069607A">
        <w:tc>
          <w:tcPr>
            <w:tcW w:w="1812" w:type="dxa"/>
            <w:shd w:val="clear" w:color="auto" w:fill="BFBFBF" w:themeFill="background1" w:themeFillShade="BF"/>
          </w:tcPr>
          <w:p w14:paraId="142855F6" w14:textId="269B9B1C" w:rsidR="00124CC0" w:rsidRDefault="00124CC0" w:rsidP="00124CC0">
            <w:pPr>
              <w:tabs>
                <w:tab w:val="left" w:pos="1200"/>
              </w:tabs>
            </w:pPr>
            <w:r>
              <w:t xml:space="preserve">VRSTA DONACIJE 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14:paraId="6A768758" w14:textId="0433D38C" w:rsidR="00124CC0" w:rsidRDefault="00124CC0" w:rsidP="00124CC0">
            <w:pPr>
              <w:tabs>
                <w:tab w:val="left" w:pos="1200"/>
              </w:tabs>
            </w:pPr>
            <w:r>
              <w:t>NOVČANA/U NARAVI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60333806" w14:textId="1165329C" w:rsidR="00124CC0" w:rsidRDefault="00124CC0" w:rsidP="00124CC0">
            <w:pPr>
              <w:tabs>
                <w:tab w:val="left" w:pos="1200"/>
              </w:tabs>
            </w:pPr>
            <w:r>
              <w:t>DONATOR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F91E17" w14:textId="49E918A1" w:rsidR="00124CC0" w:rsidRDefault="00124CC0" w:rsidP="00124CC0">
            <w:pPr>
              <w:tabs>
                <w:tab w:val="left" w:pos="1200"/>
              </w:tabs>
            </w:pPr>
            <w:r>
              <w:t>VRIJEDNOST</w:t>
            </w:r>
          </w:p>
        </w:tc>
      </w:tr>
      <w:tr w:rsidR="00124CC0" w14:paraId="6818CD31" w14:textId="77777777" w:rsidTr="0069607A">
        <w:tc>
          <w:tcPr>
            <w:tcW w:w="1812" w:type="dxa"/>
          </w:tcPr>
          <w:p w14:paraId="4C12FC1F" w14:textId="34169A29" w:rsidR="00124CC0" w:rsidRDefault="00124CC0" w:rsidP="00124CC0">
            <w:pPr>
              <w:tabs>
                <w:tab w:val="left" w:pos="1200"/>
              </w:tabs>
            </w:pPr>
            <w:r>
              <w:t>Novčana sredstva</w:t>
            </w:r>
          </w:p>
        </w:tc>
        <w:tc>
          <w:tcPr>
            <w:tcW w:w="1812" w:type="dxa"/>
          </w:tcPr>
          <w:p w14:paraId="0F5F12AC" w14:textId="017B1E54" w:rsidR="00124CC0" w:rsidRDefault="00124CC0" w:rsidP="00124CC0">
            <w:pPr>
              <w:tabs>
                <w:tab w:val="left" w:pos="1200"/>
              </w:tabs>
            </w:pPr>
            <w:r>
              <w:t xml:space="preserve">Novčana </w:t>
            </w:r>
          </w:p>
        </w:tc>
        <w:tc>
          <w:tcPr>
            <w:tcW w:w="2325" w:type="dxa"/>
          </w:tcPr>
          <w:p w14:paraId="7FB4EB7B" w14:textId="77777777" w:rsidR="0069607A" w:rsidRDefault="00000D35" w:rsidP="00124CC0">
            <w:pPr>
              <w:tabs>
                <w:tab w:val="left" w:pos="1200"/>
              </w:tabs>
            </w:pPr>
            <w:proofErr w:type="spellStart"/>
            <w:r>
              <w:t>Štefiček</w:t>
            </w:r>
            <w:proofErr w:type="spellEnd"/>
            <w:r>
              <w:t xml:space="preserve"> grupa d.o.o. </w:t>
            </w:r>
          </w:p>
          <w:p w14:paraId="4D5C090E" w14:textId="6D1953E8" w:rsidR="00124CC0" w:rsidRDefault="00000D35" w:rsidP="00124CC0">
            <w:pPr>
              <w:tabs>
                <w:tab w:val="left" w:pos="1200"/>
              </w:tabs>
            </w:pPr>
            <w:r>
              <w:t xml:space="preserve">OIB: </w:t>
            </w:r>
            <w:r w:rsidR="0069607A">
              <w:t>5670651513</w:t>
            </w:r>
          </w:p>
        </w:tc>
        <w:tc>
          <w:tcPr>
            <w:tcW w:w="1559" w:type="dxa"/>
          </w:tcPr>
          <w:p w14:paraId="5ED43D3E" w14:textId="2E307571" w:rsidR="00124CC0" w:rsidRDefault="0069607A" w:rsidP="0069607A">
            <w:pPr>
              <w:tabs>
                <w:tab w:val="left" w:pos="1200"/>
              </w:tabs>
              <w:jc w:val="center"/>
            </w:pPr>
            <w:r>
              <w:t xml:space="preserve">  250,00 €</w:t>
            </w:r>
          </w:p>
        </w:tc>
      </w:tr>
      <w:tr w:rsidR="00124CC0" w14:paraId="6B2C3574" w14:textId="77777777" w:rsidTr="0069607A">
        <w:tc>
          <w:tcPr>
            <w:tcW w:w="1812" w:type="dxa"/>
          </w:tcPr>
          <w:p w14:paraId="72A97DB5" w14:textId="32D1EEC1" w:rsidR="00124CC0" w:rsidRDefault="00124CC0" w:rsidP="00124CC0">
            <w:pPr>
              <w:tabs>
                <w:tab w:val="left" w:pos="1200"/>
              </w:tabs>
            </w:pPr>
            <w:r>
              <w:t>Novčana sredstva</w:t>
            </w:r>
          </w:p>
        </w:tc>
        <w:tc>
          <w:tcPr>
            <w:tcW w:w="1812" w:type="dxa"/>
          </w:tcPr>
          <w:p w14:paraId="6B48897A" w14:textId="45752B1F" w:rsidR="00124CC0" w:rsidRDefault="00124CC0" w:rsidP="00124CC0">
            <w:pPr>
              <w:tabs>
                <w:tab w:val="left" w:pos="1200"/>
              </w:tabs>
            </w:pPr>
            <w:r>
              <w:t>Novčana sredstva</w:t>
            </w:r>
          </w:p>
        </w:tc>
        <w:tc>
          <w:tcPr>
            <w:tcW w:w="2325" w:type="dxa"/>
          </w:tcPr>
          <w:p w14:paraId="58CF0FEB" w14:textId="02E21B9F" w:rsidR="00124CC0" w:rsidRDefault="0069607A" w:rsidP="00124CC0">
            <w:pPr>
              <w:tabs>
                <w:tab w:val="left" w:pos="1200"/>
              </w:tabs>
            </w:pPr>
            <w:proofErr w:type="spellStart"/>
            <w:r>
              <w:t>Udruga“Uvijek</w:t>
            </w:r>
            <w:proofErr w:type="spellEnd"/>
            <w:r>
              <w:t xml:space="preserve"> tu“</w:t>
            </w:r>
          </w:p>
        </w:tc>
        <w:tc>
          <w:tcPr>
            <w:tcW w:w="1559" w:type="dxa"/>
          </w:tcPr>
          <w:p w14:paraId="1AA29B4A" w14:textId="51E68D8B" w:rsidR="00124CC0" w:rsidRDefault="0069607A" w:rsidP="00124CC0">
            <w:pPr>
              <w:tabs>
                <w:tab w:val="left" w:pos="1200"/>
              </w:tabs>
            </w:pPr>
            <w:r>
              <w:t xml:space="preserve">       132,73 €</w:t>
            </w:r>
          </w:p>
        </w:tc>
      </w:tr>
    </w:tbl>
    <w:p w14:paraId="1927B5FF" w14:textId="799400A8" w:rsidR="00124CC0" w:rsidRPr="00124CC0" w:rsidRDefault="00124CC0" w:rsidP="00124CC0">
      <w:pPr>
        <w:tabs>
          <w:tab w:val="left" w:pos="1200"/>
        </w:tabs>
      </w:pPr>
    </w:p>
    <w:sectPr w:rsidR="00124CC0" w:rsidRPr="0012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C0"/>
    <w:rsid w:val="00000D35"/>
    <w:rsid w:val="00124CC0"/>
    <w:rsid w:val="005F650D"/>
    <w:rsid w:val="0069607A"/>
    <w:rsid w:val="00C1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D582"/>
  <w15:chartTrackingRefBased/>
  <w15:docId w15:val="{C95A10F5-53AE-445E-8F2D-E76AE73B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4CC0"/>
    <w:pPr>
      <w:keepNext/>
      <w:jc w:val="both"/>
      <w:outlineLvl w:val="1"/>
    </w:pPr>
    <w:rPr>
      <w:b/>
      <w:color w:val="FF0000"/>
      <w:sz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4CC0"/>
    <w:rPr>
      <w:rFonts w:ascii="Times New Roman" w:eastAsia="Times New Roman" w:hAnsi="Times New Roman" w:cs="Times New Roman"/>
      <w:b/>
      <w:color w:val="FF0000"/>
      <w:sz w:val="20"/>
      <w:szCs w:val="20"/>
      <w:lang w:val="de-DE" w:eastAsia="hr-HR"/>
    </w:rPr>
  </w:style>
  <w:style w:type="table" w:styleId="Reetkatablice">
    <w:name w:val="Table Grid"/>
    <w:basedOn w:val="Obinatablica"/>
    <w:uiPriority w:val="39"/>
    <w:rsid w:val="0012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2024-01-24T09:11:00Z</dcterms:created>
  <dcterms:modified xsi:type="dcterms:W3CDTF">2024-01-24T10:12:00Z</dcterms:modified>
</cp:coreProperties>
</file>